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5805" w:rsidRPr="001B4B9E" w:rsidRDefault="001B4B9E" w:rsidP="001B4B9E">
      <w:pPr>
        <w:shd w:val="clear" w:color="auto" w:fill="FFFFFF"/>
        <w:rPr>
          <w:rFonts w:eastAsia="Times New Roman" w:cs="Times New Roman"/>
          <w:color w:val="050505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50505"/>
          <w:sz w:val="28"/>
          <w:szCs w:val="28"/>
          <w:lang w:eastAsia="uk-UA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071"/>
        <w:gridCol w:w="2481"/>
        <w:gridCol w:w="532"/>
        <w:gridCol w:w="3771"/>
      </w:tblGrid>
      <w:tr w:rsidR="00C35805" w:rsidRPr="004665BA" w:rsidTr="00EC6A44">
        <w:trPr>
          <w:trHeight w:val="1026"/>
        </w:trPr>
        <w:tc>
          <w:tcPr>
            <w:tcW w:w="10598" w:type="dxa"/>
            <w:gridSpan w:val="4"/>
          </w:tcPr>
          <w:p w:rsidR="00C35805" w:rsidRPr="004665BA" w:rsidRDefault="00C35805" w:rsidP="00EC6A44">
            <w:pPr>
              <w:spacing w:before="24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665BA"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uk-UA"/>
              </w:rPr>
              <w:drawing>
                <wp:anchor distT="0" distB="0" distL="114300" distR="114300" simplePos="0" relativeHeight="251659264" behindDoc="0" locked="0" layoutInCell="1" allowOverlap="1" wp14:anchorId="262A1DC7" wp14:editId="38C5154A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35805" w:rsidRPr="004665BA" w:rsidRDefault="00C35805" w:rsidP="00EC6A44">
            <w:pPr>
              <w:pStyle w:val="3"/>
              <w:spacing w:before="0" w:after="0"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4665BA">
              <w:rPr>
                <w:rFonts w:ascii="Times New Roman" w:hAnsi="Times New Roman"/>
                <w:lang w:val="uk-UA" w:eastAsia="ru-RU"/>
              </w:rPr>
              <w:br w:type="textWrapping" w:clear="all"/>
            </w:r>
            <w:r w:rsidRPr="004665BA">
              <w:rPr>
                <w:rFonts w:ascii="Times New Roman" w:hAnsi="Times New Roman"/>
                <w:sz w:val="28"/>
                <w:szCs w:val="28"/>
                <w:lang w:val="uk-UA" w:eastAsia="ru-RU"/>
              </w:rPr>
              <w:t>СОКАЛЬСЬКА МІСЬКА РАДА</w:t>
            </w:r>
          </w:p>
          <w:p w:rsidR="00C35805" w:rsidRPr="004665BA" w:rsidRDefault="00C35805" w:rsidP="00EC6A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65BA">
              <w:rPr>
                <w:rFonts w:ascii="Times New Roman" w:hAnsi="Times New Roman" w:cs="Times New Roman"/>
                <w:b/>
                <w:sz w:val="28"/>
                <w:szCs w:val="28"/>
              </w:rPr>
              <w:t>ЛЬВІВСЬКОЇ ОБЛАСТІ</w:t>
            </w:r>
          </w:p>
          <w:p w:rsidR="00C35805" w:rsidRPr="004665BA" w:rsidRDefault="00C35805" w:rsidP="00EC6A44">
            <w:pPr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4665BA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  <w:t>XV</w:t>
            </w:r>
            <w:r w:rsidRPr="004665BA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сесія VIІІ скликання</w:t>
            </w:r>
          </w:p>
          <w:p w:rsidR="00C35805" w:rsidRPr="004665BA" w:rsidRDefault="00C35805" w:rsidP="00EC6A44">
            <w:pPr>
              <w:pStyle w:val="1"/>
              <w:ind w:right="-1"/>
              <w:jc w:val="center"/>
              <w:rPr>
                <w:b/>
                <w:bCs/>
                <w:spacing w:val="200"/>
              </w:rPr>
            </w:pPr>
            <w:r w:rsidRPr="004665BA">
              <w:rPr>
                <w:b/>
                <w:bCs/>
                <w:spacing w:val="200"/>
              </w:rPr>
              <w:t>РІШЕННЯ</w:t>
            </w:r>
          </w:p>
        </w:tc>
      </w:tr>
      <w:tr w:rsidR="00C35805" w:rsidRPr="004665BA" w:rsidTr="00EC6A44">
        <w:tc>
          <w:tcPr>
            <w:tcW w:w="3230" w:type="dxa"/>
          </w:tcPr>
          <w:p w:rsidR="00C35805" w:rsidRPr="004665BA" w:rsidRDefault="00C35805" w:rsidP="00EC6A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42" w:type="dxa"/>
            <w:gridSpan w:val="2"/>
          </w:tcPr>
          <w:p w:rsidR="00C35805" w:rsidRPr="004665BA" w:rsidRDefault="00C35805" w:rsidP="00EC6A44">
            <w:pPr>
              <w:pStyle w:val="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26" w:type="dxa"/>
          </w:tcPr>
          <w:p w:rsidR="00C35805" w:rsidRPr="004665BA" w:rsidRDefault="00C35805" w:rsidP="00EC6A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35805" w:rsidRPr="004665BA" w:rsidTr="00EC6A44">
        <w:trPr>
          <w:trHeight w:val="325"/>
        </w:trPr>
        <w:tc>
          <w:tcPr>
            <w:tcW w:w="3230" w:type="dxa"/>
          </w:tcPr>
          <w:p w:rsidR="00C35805" w:rsidRPr="004665BA" w:rsidRDefault="00C35805" w:rsidP="00EC6A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665BA">
              <w:rPr>
                <w:rFonts w:ascii="Times New Roman" w:hAnsi="Times New Roman" w:cs="Times New Roman"/>
                <w:b/>
                <w:sz w:val="28"/>
                <w:szCs w:val="28"/>
              </w:rPr>
              <w:t>01.</w:t>
            </w:r>
            <w:r w:rsidRPr="004665B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12.</w:t>
            </w:r>
            <w:r w:rsidRPr="004665BA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Pr="004665B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3242" w:type="dxa"/>
            <w:gridSpan w:val="2"/>
          </w:tcPr>
          <w:p w:rsidR="00C35805" w:rsidRPr="004665BA" w:rsidRDefault="00C35805" w:rsidP="00EC6A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65B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м. Сокаль</w:t>
            </w:r>
          </w:p>
        </w:tc>
        <w:tc>
          <w:tcPr>
            <w:tcW w:w="4126" w:type="dxa"/>
          </w:tcPr>
          <w:p w:rsidR="00C35805" w:rsidRPr="004665BA" w:rsidRDefault="004665BA" w:rsidP="00EC6A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№550</w:t>
            </w:r>
          </w:p>
          <w:p w:rsidR="00C35805" w:rsidRPr="004665BA" w:rsidRDefault="00C35805" w:rsidP="00EC6A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35805" w:rsidRPr="004665BA" w:rsidTr="00EC6A44">
        <w:trPr>
          <w:trHeight w:val="830"/>
        </w:trPr>
        <w:tc>
          <w:tcPr>
            <w:tcW w:w="5920" w:type="dxa"/>
            <w:gridSpan w:val="2"/>
          </w:tcPr>
          <w:p w:rsidR="00C35805" w:rsidRPr="004665BA" w:rsidRDefault="00C35805" w:rsidP="00EC6A4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65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 підтримку звернення депутатів </w:t>
            </w:r>
          </w:p>
          <w:p w:rsidR="00C35805" w:rsidRPr="004665BA" w:rsidRDefault="00C35805" w:rsidP="00C358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65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Сокальської міської ради до Прем’єр-Міністра України, Міністерства юстиції України, Міністерства оборони України щодо розташування військової частини територіальної оборони Червоноградського району в Черговій частині ВК№47 у </w:t>
            </w:r>
            <w:proofErr w:type="spellStart"/>
            <w:r w:rsidRPr="004665BA">
              <w:rPr>
                <w:rFonts w:ascii="Times New Roman" w:hAnsi="Times New Roman" w:cs="Times New Roman"/>
                <w:b/>
                <w:sz w:val="28"/>
                <w:szCs w:val="28"/>
              </w:rPr>
              <w:t>смт.Жвирка</w:t>
            </w:r>
            <w:proofErr w:type="spellEnd"/>
          </w:p>
          <w:p w:rsidR="00C35805" w:rsidRPr="004665BA" w:rsidRDefault="00C35805" w:rsidP="00EC6A4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" w:type="dxa"/>
          </w:tcPr>
          <w:p w:rsidR="00C35805" w:rsidRPr="004665BA" w:rsidRDefault="00C35805" w:rsidP="00EC6A44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4126" w:type="dxa"/>
          </w:tcPr>
          <w:p w:rsidR="00C35805" w:rsidRPr="004665BA" w:rsidRDefault="00C35805" w:rsidP="00EC6A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35805" w:rsidRPr="004665BA" w:rsidRDefault="00C35805" w:rsidP="00C35805">
      <w:pPr>
        <w:jc w:val="both"/>
        <w:rPr>
          <w:rFonts w:ascii="Times New Roman" w:hAnsi="Times New Roman" w:cs="Times New Roman"/>
          <w:sz w:val="28"/>
          <w:szCs w:val="28"/>
        </w:rPr>
      </w:pPr>
      <w:r w:rsidRPr="004665BA">
        <w:rPr>
          <w:rFonts w:ascii="Times New Roman" w:hAnsi="Times New Roman" w:cs="Times New Roman"/>
          <w:sz w:val="28"/>
          <w:szCs w:val="28"/>
          <w:lang w:val="en-US"/>
        </w:rPr>
        <w:t>  </w:t>
      </w:r>
      <w:r w:rsidRPr="004665BA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C35805" w:rsidRPr="004665BA" w:rsidRDefault="00C35805" w:rsidP="00C35805">
      <w:pPr>
        <w:jc w:val="both"/>
        <w:rPr>
          <w:rFonts w:ascii="Times New Roman" w:hAnsi="Times New Roman" w:cs="Times New Roman"/>
          <w:sz w:val="28"/>
          <w:szCs w:val="28"/>
        </w:rPr>
      </w:pPr>
      <w:r w:rsidRPr="004665BA">
        <w:rPr>
          <w:rFonts w:ascii="Times New Roman" w:hAnsi="Times New Roman" w:cs="Times New Roman"/>
          <w:sz w:val="28"/>
          <w:szCs w:val="28"/>
        </w:rPr>
        <w:t xml:space="preserve">        Відповідно до Конституції України, Законів України «Про місцеве самоврядування в Україні», «Про статус депутатів місцевих рад», Регламенту Сокальської міської ради Львівської області </w:t>
      </w:r>
      <w:r w:rsidRPr="004665BA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4665BA">
        <w:rPr>
          <w:rFonts w:ascii="Times New Roman" w:hAnsi="Times New Roman" w:cs="Times New Roman"/>
          <w:sz w:val="28"/>
          <w:szCs w:val="28"/>
        </w:rPr>
        <w:t xml:space="preserve"> скликання, Сокальська міська рада Львівської області, -</w:t>
      </w:r>
    </w:p>
    <w:p w:rsidR="00C35805" w:rsidRPr="004665BA" w:rsidRDefault="00C35805" w:rsidP="00C3580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35805" w:rsidRPr="004665BA" w:rsidRDefault="00C35805" w:rsidP="00C3580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665BA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C35805" w:rsidRPr="004665BA" w:rsidRDefault="00C35805" w:rsidP="00C3580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35805" w:rsidRPr="004665BA" w:rsidRDefault="00C35805" w:rsidP="00C35805">
      <w:pPr>
        <w:rPr>
          <w:rFonts w:ascii="Times New Roman" w:hAnsi="Times New Roman" w:cs="Times New Roman"/>
          <w:sz w:val="28"/>
          <w:szCs w:val="28"/>
        </w:rPr>
      </w:pPr>
      <w:r w:rsidRPr="004665BA">
        <w:rPr>
          <w:rFonts w:ascii="Times New Roman" w:hAnsi="Times New Roman" w:cs="Times New Roman"/>
          <w:sz w:val="28"/>
          <w:szCs w:val="28"/>
        </w:rPr>
        <w:t xml:space="preserve">1. Підтримати  звернення  до  Прем’єр-Міністра України, Міністерства юстиції України, Міністерства оборони України щодо розташування військової частини територіальної оборони Червоноградського району в Черговій частині ВК№47 у </w:t>
      </w:r>
      <w:proofErr w:type="spellStart"/>
      <w:r w:rsidRPr="004665BA">
        <w:rPr>
          <w:rFonts w:ascii="Times New Roman" w:hAnsi="Times New Roman" w:cs="Times New Roman"/>
          <w:sz w:val="28"/>
          <w:szCs w:val="28"/>
        </w:rPr>
        <w:t>смт.Жвирка</w:t>
      </w:r>
      <w:proofErr w:type="spellEnd"/>
      <w:r w:rsidRPr="004665BA">
        <w:rPr>
          <w:rFonts w:ascii="Times New Roman" w:hAnsi="Times New Roman" w:cs="Times New Roman"/>
          <w:sz w:val="28"/>
          <w:szCs w:val="28"/>
        </w:rPr>
        <w:t xml:space="preserve"> (додається). </w:t>
      </w:r>
    </w:p>
    <w:p w:rsidR="00C35805" w:rsidRPr="004665BA" w:rsidRDefault="00C35805" w:rsidP="00C35805">
      <w:pPr>
        <w:jc w:val="both"/>
        <w:rPr>
          <w:rFonts w:ascii="Times New Roman" w:hAnsi="Times New Roman" w:cs="Times New Roman"/>
          <w:sz w:val="28"/>
          <w:szCs w:val="28"/>
        </w:rPr>
      </w:pPr>
      <w:r w:rsidRPr="004665BA">
        <w:rPr>
          <w:rFonts w:ascii="Times New Roman" w:hAnsi="Times New Roman" w:cs="Times New Roman"/>
          <w:sz w:val="28"/>
          <w:szCs w:val="28"/>
        </w:rPr>
        <w:t xml:space="preserve">2. Направити дане рішення до Прем’єр – Міністра України, Міністра юстиції України та Міністра оборони України. </w:t>
      </w:r>
    </w:p>
    <w:p w:rsidR="00C35805" w:rsidRPr="004665BA" w:rsidRDefault="00C35805" w:rsidP="00C35805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665BA">
        <w:rPr>
          <w:rFonts w:ascii="Times New Roman" w:hAnsi="Times New Roman" w:cs="Times New Roman"/>
          <w:sz w:val="28"/>
          <w:szCs w:val="28"/>
        </w:rPr>
        <w:t xml:space="preserve">3. Контроль за виконанням даного рішення покласти на секретаря ради. </w:t>
      </w:r>
    </w:p>
    <w:p w:rsidR="00C35805" w:rsidRPr="004665BA" w:rsidRDefault="00C35805" w:rsidP="00C3580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4665BA" w:rsidRPr="004665BA" w:rsidRDefault="004665BA" w:rsidP="00C3580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4665BA" w:rsidRPr="004665BA" w:rsidRDefault="004665BA" w:rsidP="00C3580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35805" w:rsidRPr="004665BA" w:rsidRDefault="00C35805" w:rsidP="00C35805">
      <w:pPr>
        <w:rPr>
          <w:rFonts w:ascii="Times New Roman" w:hAnsi="Times New Roman" w:cs="Times New Roman"/>
          <w:sz w:val="28"/>
          <w:szCs w:val="28"/>
        </w:rPr>
      </w:pPr>
    </w:p>
    <w:p w:rsidR="00C35805" w:rsidRPr="004665BA" w:rsidRDefault="00C35805" w:rsidP="00C35805">
      <w:pPr>
        <w:rPr>
          <w:rFonts w:ascii="Times New Roman" w:hAnsi="Times New Roman" w:cs="Times New Roman"/>
          <w:b/>
          <w:sz w:val="28"/>
          <w:szCs w:val="28"/>
        </w:rPr>
      </w:pPr>
      <w:r w:rsidRPr="004665BA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                            </w:t>
      </w:r>
      <w:r w:rsidR="004665BA">
        <w:rPr>
          <w:rFonts w:ascii="Times New Roman" w:hAnsi="Times New Roman" w:cs="Times New Roman"/>
          <w:b/>
          <w:sz w:val="28"/>
          <w:szCs w:val="28"/>
        </w:rPr>
        <w:tab/>
      </w:r>
      <w:r w:rsidR="004665BA">
        <w:rPr>
          <w:rFonts w:ascii="Times New Roman" w:hAnsi="Times New Roman" w:cs="Times New Roman"/>
          <w:b/>
          <w:sz w:val="28"/>
          <w:szCs w:val="28"/>
        </w:rPr>
        <w:tab/>
      </w:r>
      <w:r w:rsidRPr="004665BA">
        <w:rPr>
          <w:rFonts w:ascii="Times New Roman" w:hAnsi="Times New Roman" w:cs="Times New Roman"/>
          <w:b/>
          <w:sz w:val="28"/>
          <w:szCs w:val="28"/>
        </w:rPr>
        <w:t xml:space="preserve">            Сергій КАСЯН </w:t>
      </w:r>
    </w:p>
    <w:p w:rsidR="00C35805" w:rsidRDefault="00C35805" w:rsidP="00C35805"/>
    <w:p w:rsidR="006D5F55" w:rsidRDefault="006D5F55" w:rsidP="00C35805"/>
    <w:p w:rsidR="006D5F55" w:rsidRDefault="006D5F55" w:rsidP="00C35805"/>
    <w:p w:rsidR="006D5F55" w:rsidRDefault="006D5F55" w:rsidP="00C35805"/>
    <w:p w:rsidR="006D5F55" w:rsidRDefault="006D5F55" w:rsidP="00C35805"/>
    <w:p w:rsidR="006D5F55" w:rsidRDefault="006D5F55" w:rsidP="00C35805"/>
    <w:p w:rsidR="006D5F55" w:rsidRDefault="006D5F55" w:rsidP="00C35805"/>
    <w:p w:rsidR="006D5F55" w:rsidRPr="00A51882" w:rsidRDefault="006D5F55" w:rsidP="00C35805"/>
    <w:p w:rsidR="00C35805" w:rsidRPr="00A51882" w:rsidRDefault="00C35805" w:rsidP="00C35805"/>
    <w:p w:rsidR="006D5F55" w:rsidRPr="001E6688" w:rsidRDefault="006D5F55" w:rsidP="006D5F55">
      <w:pPr>
        <w:ind w:left="4320"/>
        <w:rPr>
          <w:sz w:val="28"/>
          <w:szCs w:val="28"/>
        </w:rPr>
      </w:pPr>
    </w:p>
    <w:p w:rsidR="006D5F55" w:rsidRPr="004665BA" w:rsidRDefault="006D5F55" w:rsidP="006D5F55">
      <w:pPr>
        <w:ind w:left="4320"/>
        <w:jc w:val="right"/>
        <w:rPr>
          <w:rFonts w:ascii="Times New Roman" w:hAnsi="Times New Roman" w:cs="Times New Roman"/>
          <w:sz w:val="24"/>
          <w:szCs w:val="24"/>
        </w:rPr>
      </w:pPr>
      <w:r w:rsidRPr="004665B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Додаток 1</w:t>
      </w:r>
    </w:p>
    <w:p w:rsidR="006D5F55" w:rsidRPr="004665BA" w:rsidRDefault="006D5F55" w:rsidP="006D5F55">
      <w:pPr>
        <w:ind w:left="4320"/>
        <w:jc w:val="right"/>
        <w:rPr>
          <w:rFonts w:ascii="Times New Roman" w:hAnsi="Times New Roman" w:cs="Times New Roman"/>
          <w:sz w:val="24"/>
          <w:szCs w:val="24"/>
        </w:rPr>
      </w:pPr>
      <w:r w:rsidRPr="004665BA">
        <w:rPr>
          <w:rFonts w:ascii="Times New Roman" w:hAnsi="Times New Roman" w:cs="Times New Roman"/>
          <w:sz w:val="24"/>
          <w:szCs w:val="24"/>
        </w:rPr>
        <w:t xml:space="preserve">                                         до рішення сесії</w:t>
      </w:r>
    </w:p>
    <w:p w:rsidR="006D5F55" w:rsidRPr="004665BA" w:rsidRDefault="006D5F55" w:rsidP="006D5F55">
      <w:pPr>
        <w:ind w:left="4320"/>
        <w:jc w:val="right"/>
        <w:rPr>
          <w:rFonts w:ascii="Times New Roman" w:hAnsi="Times New Roman" w:cs="Times New Roman"/>
          <w:sz w:val="24"/>
          <w:szCs w:val="24"/>
        </w:rPr>
      </w:pPr>
      <w:r w:rsidRPr="004665BA">
        <w:rPr>
          <w:rFonts w:ascii="Times New Roman" w:hAnsi="Times New Roman" w:cs="Times New Roman"/>
          <w:sz w:val="24"/>
          <w:szCs w:val="24"/>
        </w:rPr>
        <w:t xml:space="preserve">                          Сокальської міської ради </w:t>
      </w:r>
    </w:p>
    <w:p w:rsidR="006D5F55" w:rsidRPr="004665BA" w:rsidRDefault="006D5F55" w:rsidP="006D5F55">
      <w:pPr>
        <w:ind w:left="4320"/>
        <w:jc w:val="right"/>
        <w:rPr>
          <w:rFonts w:ascii="Times New Roman" w:hAnsi="Times New Roman" w:cs="Times New Roman"/>
          <w:sz w:val="24"/>
          <w:szCs w:val="24"/>
        </w:rPr>
      </w:pPr>
      <w:r w:rsidRPr="004665BA">
        <w:rPr>
          <w:rFonts w:ascii="Times New Roman" w:hAnsi="Times New Roman" w:cs="Times New Roman"/>
          <w:sz w:val="24"/>
          <w:szCs w:val="24"/>
        </w:rPr>
        <w:t xml:space="preserve">                  від </w:t>
      </w:r>
      <w:r w:rsidR="004665BA" w:rsidRPr="004665BA">
        <w:rPr>
          <w:rFonts w:ascii="Times New Roman" w:hAnsi="Times New Roman" w:cs="Times New Roman"/>
          <w:sz w:val="24"/>
          <w:szCs w:val="24"/>
        </w:rPr>
        <w:t>01.12.2021 року №550</w:t>
      </w:r>
    </w:p>
    <w:p w:rsidR="006D5F55" w:rsidRPr="001E6688" w:rsidRDefault="006D5F55" w:rsidP="006D5F55">
      <w:pPr>
        <w:jc w:val="right"/>
      </w:pPr>
    </w:p>
    <w:p w:rsidR="006D5F55" w:rsidRPr="001E6688" w:rsidRDefault="006D5F55" w:rsidP="006D5F55">
      <w:pPr>
        <w:rPr>
          <w:sz w:val="28"/>
          <w:szCs w:val="28"/>
        </w:rPr>
      </w:pPr>
    </w:p>
    <w:p w:rsidR="006D5F55" w:rsidRPr="006F4901" w:rsidRDefault="006D5F55" w:rsidP="006F49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4901">
        <w:rPr>
          <w:rFonts w:ascii="Times New Roman" w:hAnsi="Times New Roman" w:cs="Times New Roman"/>
          <w:b/>
          <w:sz w:val="28"/>
          <w:szCs w:val="28"/>
        </w:rPr>
        <w:t>ЗВЕРНЕННЯ</w:t>
      </w:r>
    </w:p>
    <w:p w:rsidR="006D5F55" w:rsidRPr="006F4901" w:rsidRDefault="006D5F55" w:rsidP="006F49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4901">
        <w:rPr>
          <w:rFonts w:ascii="Times New Roman" w:hAnsi="Times New Roman" w:cs="Times New Roman"/>
          <w:b/>
          <w:sz w:val="28"/>
          <w:szCs w:val="28"/>
        </w:rPr>
        <w:t>депутатів Сокальської міської ради Львівської області</w:t>
      </w:r>
    </w:p>
    <w:p w:rsidR="006F4901" w:rsidRPr="006F4901" w:rsidRDefault="006F4901" w:rsidP="006F4901">
      <w:pPr>
        <w:jc w:val="center"/>
        <w:rPr>
          <w:rFonts w:ascii="Times New Roman" w:hAnsi="Times New Roman" w:cs="Times New Roman"/>
          <w:sz w:val="28"/>
          <w:szCs w:val="28"/>
        </w:rPr>
      </w:pPr>
      <w:r w:rsidRPr="006F4901">
        <w:rPr>
          <w:rFonts w:ascii="Times New Roman" w:hAnsi="Times New Roman" w:cs="Times New Roman"/>
          <w:b/>
          <w:sz w:val="28"/>
          <w:szCs w:val="28"/>
        </w:rPr>
        <w:t xml:space="preserve">до Прем’єр-Міністра України, Міністерства юстиції України, Міністерства оборони України щодо розташування військової частини територіальної оборони Червоноградського району в Черговій частині ВК№47 у </w:t>
      </w:r>
      <w:proofErr w:type="spellStart"/>
      <w:r w:rsidRPr="006F4901">
        <w:rPr>
          <w:rFonts w:ascii="Times New Roman" w:hAnsi="Times New Roman" w:cs="Times New Roman"/>
          <w:b/>
          <w:sz w:val="28"/>
          <w:szCs w:val="28"/>
        </w:rPr>
        <w:t>смт.Жвирка</w:t>
      </w:r>
      <w:proofErr w:type="spellEnd"/>
    </w:p>
    <w:p w:rsidR="006D5F55" w:rsidRDefault="006D5F55" w:rsidP="006D5F55">
      <w:pPr>
        <w:jc w:val="center"/>
        <w:rPr>
          <w:rFonts w:ascii="Times New Roman" w:hAnsi="Times New Roman" w:cs="Times New Roman"/>
          <w:sz w:val="28"/>
        </w:rPr>
      </w:pPr>
    </w:p>
    <w:p w:rsidR="006D5F55" w:rsidRDefault="006D5F55" w:rsidP="006D5F55">
      <w:pPr>
        <w:ind w:firstLine="851"/>
        <w:jc w:val="both"/>
        <w:rPr>
          <w:rFonts w:ascii="Times New Roman" w:hAnsi="Times New Roman" w:cs="Times New Roman"/>
          <w:sz w:val="28"/>
        </w:rPr>
      </w:pPr>
    </w:p>
    <w:p w:rsidR="006D5F55" w:rsidRDefault="006D5F55" w:rsidP="006D5F55">
      <w:pPr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 урахуванням введення в дію з 01.01.2022 року Закону України «Про основи національного спротиву» №1702-ІХ від 16.07.2021 року, Указу Президента України від 23.09.2016 року №406/2016 «Про Положення про територіальну оборону», Указу Президента України від 01.05.2014 року №447/2014 «Про заходи щодо підвищення обороноздатності держави», постанови Кабінету Міністрів України від 23.06.2016 року №214 «Питання підготовки території держави до оборони», з метою формування та розміщення на постійній основі військової частини територіальної оборони Червоноградського району, прошу Вас розглянути можливість її розташування у Сокальській територіальній громаді.</w:t>
      </w:r>
    </w:p>
    <w:p w:rsidR="006D5F55" w:rsidRDefault="006D5F55" w:rsidP="006D5F55">
      <w:pPr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Сокальська міська рада провела робочі зустрічі з керівним складом військової частини А7075 та розглянуто ряд приміщень для їх розміщення на постійній основі. Найбільш придатним до використання було визначено приміщення Чергової частини колишньої виправної колонії №47 у </w:t>
      </w:r>
      <w:proofErr w:type="spellStart"/>
      <w:r>
        <w:rPr>
          <w:rFonts w:ascii="Times New Roman" w:hAnsi="Times New Roman" w:cs="Times New Roman"/>
          <w:sz w:val="28"/>
        </w:rPr>
        <w:t>смт.Жвирка</w:t>
      </w:r>
      <w:proofErr w:type="spellEnd"/>
      <w:r>
        <w:rPr>
          <w:rFonts w:ascii="Times New Roman" w:hAnsi="Times New Roman" w:cs="Times New Roman"/>
          <w:sz w:val="28"/>
        </w:rPr>
        <w:t xml:space="preserve">. Проте, слід зазначити, що вищезгадане </w:t>
      </w:r>
      <w:r w:rsidR="004665BA">
        <w:rPr>
          <w:rFonts w:ascii="Times New Roman" w:hAnsi="Times New Roman" w:cs="Times New Roman"/>
          <w:sz w:val="28"/>
        </w:rPr>
        <w:t>приміщення</w:t>
      </w:r>
      <w:r>
        <w:rPr>
          <w:rFonts w:ascii="Times New Roman" w:hAnsi="Times New Roman" w:cs="Times New Roman"/>
          <w:sz w:val="28"/>
        </w:rPr>
        <w:t xml:space="preserve"> перебуває у власності </w:t>
      </w:r>
      <w:proofErr w:type="spellStart"/>
      <w:r>
        <w:rPr>
          <w:rFonts w:ascii="Times New Roman" w:hAnsi="Times New Roman" w:cs="Times New Roman"/>
          <w:sz w:val="28"/>
        </w:rPr>
        <w:t>Міністрерства</w:t>
      </w:r>
      <w:proofErr w:type="spellEnd"/>
      <w:r>
        <w:rPr>
          <w:rFonts w:ascii="Times New Roman" w:hAnsi="Times New Roman" w:cs="Times New Roman"/>
          <w:sz w:val="28"/>
        </w:rPr>
        <w:t xml:space="preserve"> юстиції України. Прошу Вас посприяти у безкоштовній передачі вищезгаданого приміщення у власність/оренду з </w:t>
      </w:r>
      <w:proofErr w:type="spellStart"/>
      <w:r>
        <w:rPr>
          <w:rFonts w:ascii="Times New Roman" w:hAnsi="Times New Roman" w:cs="Times New Roman"/>
          <w:sz w:val="28"/>
        </w:rPr>
        <w:t>Міністрерства</w:t>
      </w:r>
      <w:proofErr w:type="spellEnd"/>
      <w:r>
        <w:rPr>
          <w:rFonts w:ascii="Times New Roman" w:hAnsi="Times New Roman" w:cs="Times New Roman"/>
          <w:sz w:val="28"/>
        </w:rPr>
        <w:t xml:space="preserve"> юстиції України у Міністерство оборони України з подальшим розташуванням військової частини територіальної оборони Червоноградського району у Черговій частині ВК №47 у </w:t>
      </w:r>
      <w:proofErr w:type="spellStart"/>
      <w:r>
        <w:rPr>
          <w:rFonts w:ascii="Times New Roman" w:hAnsi="Times New Roman" w:cs="Times New Roman"/>
          <w:sz w:val="28"/>
        </w:rPr>
        <w:t>смт.Жвирка</w:t>
      </w:r>
      <w:proofErr w:type="spellEnd"/>
      <w:r>
        <w:rPr>
          <w:rFonts w:ascii="Times New Roman" w:hAnsi="Times New Roman" w:cs="Times New Roman"/>
          <w:sz w:val="28"/>
        </w:rPr>
        <w:t>.</w:t>
      </w:r>
    </w:p>
    <w:p w:rsidR="006D5F55" w:rsidRDefault="006D5F55" w:rsidP="006D5F55">
      <w:pPr>
        <w:ind w:firstLine="851"/>
        <w:jc w:val="both"/>
        <w:rPr>
          <w:rFonts w:ascii="Times New Roman" w:hAnsi="Times New Roman" w:cs="Times New Roman"/>
          <w:sz w:val="28"/>
        </w:rPr>
      </w:pPr>
    </w:p>
    <w:p w:rsidR="006D5F55" w:rsidRPr="004665BA" w:rsidRDefault="006D5F55" w:rsidP="006D5F55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4665BA" w:rsidRPr="004665BA" w:rsidRDefault="00B72D60" w:rsidP="004665BA">
      <w:pPr>
        <w:ind w:left="43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Прийнято на Х</w:t>
      </w:r>
      <w:bookmarkStart w:id="0" w:name="_GoBack"/>
      <w:bookmarkEnd w:id="0"/>
      <w:r w:rsidR="004665BA" w:rsidRPr="004665BA">
        <w:rPr>
          <w:rFonts w:ascii="Times New Roman" w:hAnsi="Times New Roman" w:cs="Times New Roman"/>
          <w:sz w:val="24"/>
          <w:szCs w:val="24"/>
        </w:rPr>
        <w:t>V черговій сесії</w:t>
      </w:r>
    </w:p>
    <w:p w:rsidR="004665BA" w:rsidRPr="004665BA" w:rsidRDefault="004665BA" w:rsidP="004665BA">
      <w:pPr>
        <w:ind w:left="4320"/>
        <w:jc w:val="right"/>
        <w:rPr>
          <w:rFonts w:ascii="Times New Roman" w:hAnsi="Times New Roman" w:cs="Times New Roman"/>
          <w:sz w:val="24"/>
          <w:szCs w:val="24"/>
        </w:rPr>
      </w:pPr>
      <w:r w:rsidRPr="004665BA">
        <w:rPr>
          <w:rFonts w:ascii="Times New Roman" w:hAnsi="Times New Roman" w:cs="Times New Roman"/>
          <w:sz w:val="24"/>
          <w:szCs w:val="24"/>
        </w:rPr>
        <w:t xml:space="preserve">                           Сокальської міської ради</w:t>
      </w:r>
    </w:p>
    <w:p w:rsidR="004665BA" w:rsidRPr="004665BA" w:rsidRDefault="004665BA" w:rsidP="004665BA">
      <w:pPr>
        <w:ind w:left="4320"/>
        <w:jc w:val="right"/>
        <w:rPr>
          <w:rFonts w:ascii="Times New Roman" w:hAnsi="Times New Roman" w:cs="Times New Roman"/>
          <w:sz w:val="24"/>
          <w:szCs w:val="24"/>
        </w:rPr>
      </w:pPr>
      <w:r w:rsidRPr="004665BA">
        <w:rPr>
          <w:rFonts w:ascii="Times New Roman" w:hAnsi="Times New Roman" w:cs="Times New Roman"/>
          <w:sz w:val="24"/>
          <w:szCs w:val="24"/>
        </w:rPr>
        <w:t xml:space="preserve">                                       Львівської області</w:t>
      </w:r>
    </w:p>
    <w:p w:rsidR="004665BA" w:rsidRPr="004665BA" w:rsidRDefault="004665BA" w:rsidP="004665BA">
      <w:pPr>
        <w:ind w:left="4320"/>
        <w:jc w:val="right"/>
        <w:rPr>
          <w:rFonts w:ascii="Times New Roman" w:hAnsi="Times New Roman" w:cs="Times New Roman"/>
          <w:sz w:val="24"/>
          <w:szCs w:val="24"/>
        </w:rPr>
      </w:pPr>
      <w:r w:rsidRPr="004665BA">
        <w:rPr>
          <w:rFonts w:ascii="Times New Roman" w:hAnsi="Times New Roman" w:cs="Times New Roman"/>
          <w:sz w:val="24"/>
          <w:szCs w:val="24"/>
        </w:rPr>
        <w:t xml:space="preserve">                                             VIII скликання</w:t>
      </w:r>
    </w:p>
    <w:p w:rsidR="004665BA" w:rsidRPr="004665BA" w:rsidRDefault="004665BA" w:rsidP="004665BA">
      <w:pPr>
        <w:ind w:left="4320"/>
        <w:jc w:val="right"/>
        <w:rPr>
          <w:rFonts w:ascii="Times New Roman" w:hAnsi="Times New Roman" w:cs="Times New Roman"/>
          <w:sz w:val="24"/>
          <w:szCs w:val="24"/>
        </w:rPr>
      </w:pPr>
      <w:r w:rsidRPr="004665BA">
        <w:rPr>
          <w:rFonts w:ascii="Times New Roman" w:hAnsi="Times New Roman" w:cs="Times New Roman"/>
          <w:sz w:val="24"/>
          <w:szCs w:val="24"/>
        </w:rPr>
        <w:t xml:space="preserve">                             «0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665BA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грудня</w:t>
      </w:r>
      <w:r w:rsidRPr="004665BA">
        <w:rPr>
          <w:rFonts w:ascii="Times New Roman" w:hAnsi="Times New Roman" w:cs="Times New Roman"/>
          <w:sz w:val="24"/>
          <w:szCs w:val="24"/>
        </w:rPr>
        <w:t xml:space="preserve"> 2021 року</w:t>
      </w:r>
    </w:p>
    <w:p w:rsidR="00071E3B" w:rsidRPr="001B4B9E" w:rsidRDefault="00071E3B" w:rsidP="001B4B9E">
      <w:pPr>
        <w:shd w:val="clear" w:color="auto" w:fill="FFFFFF"/>
        <w:rPr>
          <w:rFonts w:eastAsia="Times New Roman" w:cs="Times New Roman"/>
          <w:color w:val="050505"/>
          <w:sz w:val="28"/>
          <w:szCs w:val="28"/>
          <w:lang w:eastAsia="uk-UA"/>
        </w:rPr>
      </w:pPr>
    </w:p>
    <w:sectPr w:rsidR="00071E3B" w:rsidRPr="001B4B9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🔺" style="width:12pt;height:12pt;visibility:visible;mso-wrap-style:square" o:bullet="t">
        <v:imagedata r:id="rId1" o:title="🔺"/>
      </v:shape>
    </w:pict>
  </w:numPicBullet>
  <w:numPicBullet w:numPicBulletId="1">
    <w:pict>
      <v:shape w14:anchorId="262A1DC7" id="_x0000_i1027" type="#_x0000_t75" style="width:12pt;height:12pt;visibility:visible;mso-wrap-style:square" o:bullet="t">
        <v:imagedata r:id="rId2" o:title=""/>
      </v:shape>
    </w:pict>
  </w:numPicBullet>
  <w:abstractNum w:abstractNumId="0" w15:restartNumberingAfterBreak="0">
    <w:nsid w:val="087A701C"/>
    <w:multiLevelType w:val="hybridMultilevel"/>
    <w:tmpl w:val="69EC0EB2"/>
    <w:lvl w:ilvl="0" w:tplc="FEE2BCE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F045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DA001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DABA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ACE8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2A094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AAC6A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A491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F6D9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188A1392"/>
    <w:multiLevelType w:val="hybridMultilevel"/>
    <w:tmpl w:val="0342390C"/>
    <w:lvl w:ilvl="0" w:tplc="F8D4865A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3A22ED2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BADAD94C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F34679F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D065226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026067C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2AFA46C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8CE6CB3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6A4451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2" w15:restartNumberingAfterBreak="0">
    <w:nsid w:val="194F2B01"/>
    <w:multiLevelType w:val="hybridMultilevel"/>
    <w:tmpl w:val="EA6A723A"/>
    <w:lvl w:ilvl="0" w:tplc="487C1408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23EBD"/>
    <w:multiLevelType w:val="hybridMultilevel"/>
    <w:tmpl w:val="14DA3080"/>
    <w:lvl w:ilvl="0" w:tplc="0EF630F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410FC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20A3D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B4E74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EEB2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36CAA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C582B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E6C59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5BE8C6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B9E7811"/>
    <w:multiLevelType w:val="hybridMultilevel"/>
    <w:tmpl w:val="E65257A0"/>
    <w:lvl w:ilvl="0" w:tplc="C5109AE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D22B9"/>
    <w:multiLevelType w:val="hybridMultilevel"/>
    <w:tmpl w:val="B76AE9F6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6269A2"/>
    <w:multiLevelType w:val="hybridMultilevel"/>
    <w:tmpl w:val="52F29550"/>
    <w:lvl w:ilvl="0" w:tplc="BBC29D3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DADE5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3ECB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5CC40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5E6B7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A1ED0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C7AE6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96193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56A6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4F5118F9"/>
    <w:multiLevelType w:val="hybridMultilevel"/>
    <w:tmpl w:val="9B1A9EEA"/>
    <w:lvl w:ilvl="0" w:tplc="0422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DE2649E"/>
    <w:multiLevelType w:val="hybridMultilevel"/>
    <w:tmpl w:val="DEA85930"/>
    <w:lvl w:ilvl="0" w:tplc="BDB0AD6E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8502E3"/>
    <w:multiLevelType w:val="hybridMultilevel"/>
    <w:tmpl w:val="68A4E64C"/>
    <w:lvl w:ilvl="0" w:tplc="CEDA2E8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CD5D1B"/>
    <w:multiLevelType w:val="hybridMultilevel"/>
    <w:tmpl w:val="AB4AC1CE"/>
    <w:lvl w:ilvl="0" w:tplc="18E459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C3412F"/>
    <w:multiLevelType w:val="hybridMultilevel"/>
    <w:tmpl w:val="58A411DA"/>
    <w:lvl w:ilvl="0" w:tplc="1DB62492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4"/>
  </w:num>
  <w:num w:numId="5">
    <w:abstractNumId w:val="8"/>
  </w:num>
  <w:num w:numId="6">
    <w:abstractNumId w:val="11"/>
  </w:num>
  <w:num w:numId="7">
    <w:abstractNumId w:val="2"/>
  </w:num>
  <w:num w:numId="8">
    <w:abstractNumId w:val="0"/>
  </w:num>
  <w:num w:numId="9">
    <w:abstractNumId w:val="1"/>
  </w:num>
  <w:num w:numId="10">
    <w:abstractNumId w:val="3"/>
  </w:num>
  <w:num w:numId="11">
    <w:abstractNumId w:val="6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140"/>
    <w:rsid w:val="000213A1"/>
    <w:rsid w:val="00071E3B"/>
    <w:rsid w:val="0008575A"/>
    <w:rsid w:val="000F20AA"/>
    <w:rsid w:val="001421B4"/>
    <w:rsid w:val="001B4B9E"/>
    <w:rsid w:val="001C497C"/>
    <w:rsid w:val="00274040"/>
    <w:rsid w:val="0028672B"/>
    <w:rsid w:val="003A1226"/>
    <w:rsid w:val="003C6CA4"/>
    <w:rsid w:val="003D1C4E"/>
    <w:rsid w:val="004665BA"/>
    <w:rsid w:val="00476087"/>
    <w:rsid w:val="00500140"/>
    <w:rsid w:val="006232F5"/>
    <w:rsid w:val="00624FD9"/>
    <w:rsid w:val="00672283"/>
    <w:rsid w:val="006867AD"/>
    <w:rsid w:val="006D5F55"/>
    <w:rsid w:val="006F4901"/>
    <w:rsid w:val="007148F2"/>
    <w:rsid w:val="007936A1"/>
    <w:rsid w:val="007B5F97"/>
    <w:rsid w:val="007E597D"/>
    <w:rsid w:val="007E6A91"/>
    <w:rsid w:val="0080367C"/>
    <w:rsid w:val="008448C5"/>
    <w:rsid w:val="00896601"/>
    <w:rsid w:val="008E38C5"/>
    <w:rsid w:val="00900BF9"/>
    <w:rsid w:val="00903720"/>
    <w:rsid w:val="0091160F"/>
    <w:rsid w:val="009179AA"/>
    <w:rsid w:val="00933652"/>
    <w:rsid w:val="00934E97"/>
    <w:rsid w:val="00953AE3"/>
    <w:rsid w:val="009B2AEB"/>
    <w:rsid w:val="009F34D6"/>
    <w:rsid w:val="00A263A6"/>
    <w:rsid w:val="00A76AE8"/>
    <w:rsid w:val="00A865DA"/>
    <w:rsid w:val="00AC72B8"/>
    <w:rsid w:val="00B56285"/>
    <w:rsid w:val="00B72D60"/>
    <w:rsid w:val="00B858C4"/>
    <w:rsid w:val="00B868DE"/>
    <w:rsid w:val="00BB1940"/>
    <w:rsid w:val="00BE206F"/>
    <w:rsid w:val="00C35805"/>
    <w:rsid w:val="00CB4A32"/>
    <w:rsid w:val="00D12DFD"/>
    <w:rsid w:val="00D17F16"/>
    <w:rsid w:val="00D54CDB"/>
    <w:rsid w:val="00DA7BF7"/>
    <w:rsid w:val="00DF79BA"/>
    <w:rsid w:val="00E4037C"/>
    <w:rsid w:val="00EB2823"/>
    <w:rsid w:val="00ED415A"/>
    <w:rsid w:val="00FD6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6AED1E9"/>
  <w15:docId w15:val="{222D1CED-2093-4EE4-86F2-062B834B9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35805"/>
    <w:pPr>
      <w:keepNext/>
      <w:outlineLvl w:val="0"/>
    </w:pPr>
    <w:rPr>
      <w:rFonts w:ascii="Times New Roman" w:eastAsia="Times New Roman" w:hAnsi="Times New Roman" w:cs="Times New Roman"/>
      <w:sz w:val="28"/>
      <w:szCs w:val="20"/>
      <w:lang w:eastAsia="uk-UA"/>
    </w:rPr>
  </w:style>
  <w:style w:type="paragraph" w:styleId="3">
    <w:name w:val="heading 3"/>
    <w:basedOn w:val="a"/>
    <w:next w:val="a"/>
    <w:link w:val="30"/>
    <w:semiHidden/>
    <w:unhideWhenUsed/>
    <w:qFormat/>
    <w:rsid w:val="00C35805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67C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865D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865DA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C35805"/>
    <w:rPr>
      <w:rFonts w:ascii="Times New Roman" w:eastAsia="Times New Roman" w:hAnsi="Times New Roman" w:cs="Times New Roman"/>
      <w:sz w:val="28"/>
      <w:szCs w:val="20"/>
      <w:lang w:eastAsia="uk-UA"/>
    </w:rPr>
  </w:style>
  <w:style w:type="character" w:customStyle="1" w:styleId="30">
    <w:name w:val="Заголовок 3 Знак"/>
    <w:basedOn w:val="a0"/>
    <w:link w:val="3"/>
    <w:semiHidden/>
    <w:rsid w:val="00C35805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6">
    <w:name w:val="Strong"/>
    <w:uiPriority w:val="22"/>
    <w:qFormat/>
    <w:rsid w:val="00C3580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1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4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8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6399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2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512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7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7545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3.wmf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2086</Words>
  <Characters>1190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</dc:creator>
  <cp:lastModifiedBy>MR-PC2</cp:lastModifiedBy>
  <cp:revision>4</cp:revision>
  <cp:lastPrinted>2021-12-02T07:33:00Z</cp:lastPrinted>
  <dcterms:created xsi:type="dcterms:W3CDTF">2021-12-01T07:00:00Z</dcterms:created>
  <dcterms:modified xsi:type="dcterms:W3CDTF">2021-12-14T12:21:00Z</dcterms:modified>
</cp:coreProperties>
</file>